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2F53561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716AC476" w14:textId="77777777" w:rsidR="00A07601" w:rsidRPr="00DC6A68" w:rsidRDefault="00A07601" w:rsidP="00A07601">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27FFD73C" w14:textId="1692FDE4" w:rsidR="00A07601" w:rsidRDefault="00F847CE" w:rsidP="00A07601">
      <w:pPr>
        <w:ind w:left="101" w:right="8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Jennifer Becker</w:t>
      </w:r>
      <w:r w:rsidR="00A07601" w:rsidRPr="00DC6A68">
        <w:rPr>
          <w:rFonts w:ascii="Times New Roman" w:hAnsi="Times New Roman" w:cs="Times New Roman"/>
          <w:color w:val="002060"/>
          <w:spacing w:val="-1"/>
          <w:sz w:val="16"/>
          <w:szCs w:val="16"/>
        </w:rPr>
        <w:t xml:space="preserve"> *</w:t>
      </w:r>
    </w:p>
    <w:p w14:paraId="5D5DA527" w14:textId="77777777" w:rsidR="00A07601" w:rsidRPr="00DC6A68" w:rsidRDefault="00A07601" w:rsidP="00A07601">
      <w:pPr>
        <w:ind w:left="101" w:right="86"/>
        <w:rPr>
          <w:rFonts w:ascii="Times New Roman" w:hAnsi="Times New Roman" w:cs="Times New Roman"/>
          <w:color w:val="002060"/>
          <w:spacing w:val="-1"/>
          <w:sz w:val="16"/>
          <w:szCs w:val="16"/>
        </w:rPr>
      </w:pPr>
    </w:p>
    <w:p w14:paraId="68D240E3" w14:textId="22410424" w:rsidR="00241F17" w:rsidRPr="00DC6A68" w:rsidRDefault="00A07601" w:rsidP="000C6AB0">
      <w:pPr>
        <w:numPr>
          <w:ilvl w:val="0"/>
          <w:numId w:val="2"/>
        </w:numPr>
        <w:tabs>
          <w:tab w:val="left" w:pos="241"/>
        </w:tabs>
        <w:ind w:left="240" w:hanging="136"/>
        <w:rPr>
          <w:rFonts w:ascii="Times New Roman" w:eastAsia="Times New Roman" w:hAnsi="Times New Roman" w:cs="Times New Roman"/>
          <w:color w:val="002060"/>
          <w:sz w:val="16"/>
          <w:szCs w:val="16"/>
        </w:rPr>
      </w:pPr>
      <w:r>
        <w:rPr>
          <w:rFonts w:ascii="Times New Roman" w:hAnsi="Times New Roman" w:cs="Times New Roman"/>
          <w:b/>
          <w:color w:val="002060"/>
          <w:spacing w:val="-1"/>
          <w:sz w:val="16"/>
          <w:szCs w:val="16"/>
        </w:rPr>
        <w:t>SE AMHI</w:t>
      </w:r>
    </w:p>
    <w:p w14:paraId="00DB56D0" w14:textId="6C95A4CE"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17B087AB" w14:textId="4318F3F2" w:rsidR="00593073" w:rsidRDefault="00593073"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Tara Reich</w:t>
      </w:r>
    </w:p>
    <w:p w14:paraId="7D975C9A" w14:textId="67EE683F" w:rsid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2AEDB7DA" w14:textId="7CB2F5C4" w:rsidR="00190447"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Wanda Berg</w:t>
      </w:r>
    </w:p>
    <w:p w14:paraId="672E5865" w14:textId="798209F5" w:rsidR="00190447" w:rsidRPr="00E66DD8"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Eric Musungayi</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0E192541" w14:textId="18781BDB" w:rsidR="00117607" w:rsidRPr="00DC6A68" w:rsidRDefault="004825AE"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3967604F" w:rsidR="005C6892" w:rsidRDefault="00C96AA1"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October 24, 2024</w:t>
      </w:r>
    </w:p>
    <w:p w14:paraId="731D8296" w14:textId="77777777" w:rsidR="00E66DD8" w:rsidRDefault="00E66DD8" w:rsidP="004D43F0">
      <w:pPr>
        <w:rPr>
          <w:rFonts w:ascii="Times New Roman" w:hAnsi="Times New Roman" w:cs="Times New Roman"/>
          <w:b/>
          <w:bCs/>
          <w:color w:val="002060"/>
          <w:sz w:val="28"/>
          <w:szCs w:val="28"/>
        </w:rPr>
      </w:pPr>
    </w:p>
    <w:p w14:paraId="40168B13" w14:textId="0FA4445C"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B666D1">
        <w:rPr>
          <w:rFonts w:cstheme="minorHAnsi"/>
          <w:sz w:val="20"/>
          <w:szCs w:val="20"/>
        </w:rPr>
        <w:t>32</w:t>
      </w:r>
      <w:r w:rsidR="00593073">
        <w:rPr>
          <w:rFonts w:cstheme="minorHAnsi"/>
          <w:sz w:val="20"/>
          <w:szCs w:val="20"/>
        </w:rPr>
        <w:t xml:space="preserve"> </w:t>
      </w:r>
      <w:r w:rsidR="00464F05">
        <w:rPr>
          <w:rFonts w:cstheme="minorHAnsi"/>
          <w:sz w:val="20"/>
          <w:szCs w:val="20"/>
        </w:rPr>
        <w:t>pm</w:t>
      </w:r>
      <w:r w:rsidR="003D1D73">
        <w:rPr>
          <w:rFonts w:cstheme="minorHAnsi"/>
          <w:sz w:val="20"/>
          <w:szCs w:val="20"/>
        </w:rPr>
        <w:t xml:space="preserve"> by </w:t>
      </w:r>
      <w:r w:rsidR="00B666D1">
        <w:rPr>
          <w:rFonts w:cstheme="minorHAnsi"/>
          <w:sz w:val="20"/>
          <w:szCs w:val="20"/>
        </w:rPr>
        <w:t>Casey Clements</w:t>
      </w:r>
    </w:p>
    <w:p w14:paraId="1C0A20B3" w14:textId="77777777" w:rsidR="009C738D" w:rsidRDefault="009C738D" w:rsidP="004D43F0">
      <w:pPr>
        <w:rPr>
          <w:rFonts w:cstheme="minorHAnsi"/>
          <w:sz w:val="20"/>
          <w:szCs w:val="20"/>
        </w:rPr>
      </w:pPr>
    </w:p>
    <w:p w14:paraId="11E89072" w14:textId="77777777" w:rsidR="00BA7B81" w:rsidRDefault="004D43F0" w:rsidP="004D43F0">
      <w:pPr>
        <w:rPr>
          <w:rFonts w:cstheme="minorHAnsi"/>
          <w:sz w:val="20"/>
          <w:szCs w:val="20"/>
        </w:rPr>
      </w:pPr>
      <w:r>
        <w:rPr>
          <w:rFonts w:cstheme="minorHAnsi"/>
          <w:sz w:val="20"/>
          <w:szCs w:val="20"/>
        </w:rPr>
        <w:t>All those in attendance</w:t>
      </w:r>
      <w:r w:rsidR="00BA7B81">
        <w:rPr>
          <w:rFonts w:cstheme="minorHAnsi"/>
          <w:sz w:val="20"/>
          <w:szCs w:val="20"/>
        </w:rPr>
        <w:t>:</w:t>
      </w:r>
    </w:p>
    <w:p w14:paraId="273DE36B" w14:textId="625C81B3"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76330614" w14:textId="6FF235D5" w:rsidR="00C96AA1" w:rsidRDefault="00B666D1" w:rsidP="004D43F0">
      <w:pPr>
        <w:rPr>
          <w:rFonts w:cstheme="minorHAnsi"/>
          <w:sz w:val="20"/>
          <w:szCs w:val="20"/>
        </w:rPr>
      </w:pPr>
      <w:r>
        <w:rPr>
          <w:rFonts w:cstheme="minorHAnsi"/>
          <w:sz w:val="20"/>
          <w:szCs w:val="20"/>
        </w:rPr>
        <w:t>Amy Thompson</w:t>
      </w:r>
      <w:r w:rsidR="00C96AA1">
        <w:rPr>
          <w:rFonts w:cstheme="minorHAnsi"/>
          <w:sz w:val="20"/>
          <w:szCs w:val="20"/>
        </w:rPr>
        <w:tab/>
      </w:r>
      <w:r w:rsidR="00C96AA1">
        <w:rPr>
          <w:rFonts w:cstheme="minorHAnsi"/>
          <w:sz w:val="20"/>
          <w:szCs w:val="20"/>
        </w:rPr>
        <w:tab/>
      </w:r>
      <w:r w:rsidR="00C96AA1">
        <w:rPr>
          <w:rFonts w:cstheme="minorHAnsi"/>
          <w:sz w:val="20"/>
          <w:szCs w:val="20"/>
        </w:rPr>
        <w:tab/>
        <w:t>Amy Becker</w:t>
      </w:r>
    </w:p>
    <w:p w14:paraId="64C8D74A" w14:textId="2FB95FD4" w:rsidR="00B666D1" w:rsidRDefault="00B666D1" w:rsidP="004D43F0">
      <w:pPr>
        <w:rPr>
          <w:rFonts w:cstheme="minorHAnsi"/>
          <w:sz w:val="20"/>
          <w:szCs w:val="20"/>
        </w:rPr>
      </w:pPr>
      <w:r>
        <w:rPr>
          <w:rFonts w:cstheme="minorHAnsi"/>
          <w:sz w:val="20"/>
          <w:szCs w:val="20"/>
        </w:rPr>
        <w:t>Casey Clements</w:t>
      </w:r>
      <w:r>
        <w:rPr>
          <w:rFonts w:cstheme="minorHAnsi"/>
          <w:sz w:val="20"/>
          <w:szCs w:val="20"/>
        </w:rPr>
        <w:tab/>
      </w:r>
      <w:r>
        <w:rPr>
          <w:rFonts w:cstheme="minorHAnsi"/>
          <w:sz w:val="20"/>
          <w:szCs w:val="20"/>
        </w:rPr>
        <w:tab/>
      </w:r>
      <w:r>
        <w:rPr>
          <w:rFonts w:cstheme="minorHAnsi"/>
          <w:sz w:val="20"/>
          <w:szCs w:val="20"/>
        </w:rPr>
        <w:tab/>
        <w:t>Kim Ricker</w:t>
      </w:r>
    </w:p>
    <w:p w14:paraId="4A864E45" w14:textId="213BED9B" w:rsidR="00B666D1" w:rsidRDefault="00B666D1" w:rsidP="004D43F0">
      <w:pPr>
        <w:rPr>
          <w:rFonts w:cstheme="minorHAnsi"/>
          <w:sz w:val="20"/>
          <w:szCs w:val="20"/>
        </w:rPr>
      </w:pPr>
      <w:r>
        <w:rPr>
          <w:rFonts w:cstheme="minorHAnsi"/>
          <w:sz w:val="20"/>
          <w:szCs w:val="20"/>
        </w:rPr>
        <w:t>Jennifer Becker</w:t>
      </w:r>
      <w:r>
        <w:rPr>
          <w:rFonts w:cstheme="minorHAnsi"/>
          <w:sz w:val="20"/>
          <w:szCs w:val="20"/>
        </w:rPr>
        <w:tab/>
      </w:r>
      <w:r>
        <w:rPr>
          <w:rFonts w:cstheme="minorHAnsi"/>
          <w:sz w:val="20"/>
          <w:szCs w:val="20"/>
        </w:rPr>
        <w:tab/>
      </w:r>
      <w:r>
        <w:rPr>
          <w:rFonts w:cstheme="minorHAnsi"/>
          <w:sz w:val="20"/>
          <w:szCs w:val="20"/>
        </w:rPr>
        <w:tab/>
        <w:t>Margaret Vimont</w:t>
      </w:r>
    </w:p>
    <w:p w14:paraId="796890C7" w14:textId="12B72641" w:rsidR="00B666D1" w:rsidRDefault="00B666D1" w:rsidP="004D43F0">
      <w:pPr>
        <w:rPr>
          <w:rFonts w:cstheme="minorHAnsi"/>
          <w:sz w:val="20"/>
          <w:szCs w:val="20"/>
        </w:rPr>
      </w:pPr>
      <w:r>
        <w:rPr>
          <w:rFonts w:cstheme="minorHAnsi"/>
          <w:sz w:val="20"/>
          <w:szCs w:val="20"/>
        </w:rPr>
        <w:t>Erin Sexton</w:t>
      </w:r>
      <w:r>
        <w:rPr>
          <w:rFonts w:cstheme="minorHAnsi"/>
          <w:sz w:val="20"/>
          <w:szCs w:val="20"/>
        </w:rPr>
        <w:tab/>
      </w:r>
      <w:r>
        <w:rPr>
          <w:rFonts w:cstheme="minorHAnsi"/>
          <w:sz w:val="20"/>
          <w:szCs w:val="20"/>
        </w:rPr>
        <w:tab/>
      </w:r>
      <w:r>
        <w:rPr>
          <w:rFonts w:cstheme="minorHAnsi"/>
          <w:sz w:val="20"/>
          <w:szCs w:val="20"/>
        </w:rPr>
        <w:tab/>
        <w:t>John Pugleasa</w:t>
      </w:r>
    </w:p>
    <w:p w14:paraId="7CA4E0F9" w14:textId="7433CA69"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67B108E7" w14:textId="0333AE62"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019BE77F" w14:textId="5E7FE9B6"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6741AC1F" w14:textId="11F567BF"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Maggie Fort</w:t>
      </w:r>
    </w:p>
    <w:p w14:paraId="3B913366" w14:textId="18EB79CB"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11541796" w14:textId="49F717BD"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40172E76" w14:textId="42F3C710"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39BD5EEC" w14:textId="2ED10AA8"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26D8C20B" w14:textId="024CA853" w:rsidR="00B666D1" w:rsidRDefault="00B666D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4245623F" w14:textId="0B138CD6" w:rsidR="004825AE" w:rsidRDefault="004825A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w:t>
      </w:r>
      <w:r w:rsidR="0035573E">
        <w:rPr>
          <w:rFonts w:cstheme="minorHAnsi"/>
          <w:sz w:val="20"/>
          <w:szCs w:val="20"/>
        </w:rPr>
        <w:t>e</w:t>
      </w:r>
      <w:r>
        <w:rPr>
          <w:rFonts w:cstheme="minorHAnsi"/>
          <w:sz w:val="20"/>
          <w:szCs w:val="20"/>
        </w:rPr>
        <w:t>n</w:t>
      </w:r>
    </w:p>
    <w:p w14:paraId="246BAA07" w14:textId="1501C62C" w:rsidR="004825AE" w:rsidRDefault="004825A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Rauchwarter</w:t>
      </w:r>
    </w:p>
    <w:p w14:paraId="599DE9F4" w14:textId="3603DC47" w:rsidR="004825AE" w:rsidRDefault="004825A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James Johnson</w:t>
      </w:r>
    </w:p>
    <w:p w14:paraId="2D91D7ED" w14:textId="72A34C47" w:rsidR="002677D8" w:rsidRDefault="00224888" w:rsidP="004D43F0">
      <w:pPr>
        <w:rPr>
          <w:rFonts w:cstheme="minorHAnsi"/>
          <w:sz w:val="20"/>
          <w:szCs w:val="20"/>
        </w:rPr>
      </w:pPr>
      <w:r>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3D1D73">
        <w:rPr>
          <w:rFonts w:cstheme="minorHAnsi"/>
          <w:sz w:val="20"/>
          <w:szCs w:val="20"/>
        </w:rPr>
        <w:tab/>
      </w:r>
      <w:r w:rsidR="003D1D73">
        <w:rPr>
          <w:rFonts w:cstheme="minorHAnsi"/>
          <w:sz w:val="20"/>
          <w:szCs w:val="20"/>
        </w:rPr>
        <w:tab/>
      </w:r>
      <w:r w:rsidR="003D1D73">
        <w:rPr>
          <w:rFonts w:cstheme="minorHAnsi"/>
          <w:sz w:val="20"/>
          <w:szCs w:val="20"/>
        </w:rPr>
        <w:tab/>
      </w:r>
    </w:p>
    <w:p w14:paraId="570196BF" w14:textId="7AE52E34" w:rsidR="00322038" w:rsidRDefault="00322038" w:rsidP="004D43F0">
      <w:pPr>
        <w:rPr>
          <w:rFonts w:cstheme="minorHAnsi"/>
          <w:sz w:val="20"/>
          <w:szCs w:val="20"/>
        </w:rPr>
      </w:pPr>
      <w:r>
        <w:rPr>
          <w:rFonts w:cstheme="minorHAnsi"/>
          <w:sz w:val="20"/>
          <w:szCs w:val="20"/>
        </w:rPr>
        <w:t xml:space="preserve">Approval of Agenda – </w:t>
      </w:r>
      <w:r w:rsidR="00B666D1">
        <w:rPr>
          <w:rFonts w:cstheme="minorHAnsi"/>
          <w:sz w:val="20"/>
          <w:szCs w:val="20"/>
        </w:rPr>
        <w:t>one item added to the agenda,</w:t>
      </w:r>
      <w:r w:rsidR="005229F8">
        <w:rPr>
          <w:rFonts w:cstheme="minorHAnsi"/>
          <w:sz w:val="20"/>
          <w:szCs w:val="20"/>
        </w:rPr>
        <w:t xml:space="preserve"> 2025 planning around Advisory Team,</w:t>
      </w:r>
      <w:r w:rsidR="00B666D1">
        <w:rPr>
          <w:rFonts w:cstheme="minorHAnsi"/>
          <w:sz w:val="20"/>
          <w:szCs w:val="20"/>
        </w:rPr>
        <w:t xml:space="preserve"> approved </w:t>
      </w:r>
      <w:r w:rsidR="00741DE2">
        <w:rPr>
          <w:rFonts w:cstheme="minorHAnsi"/>
          <w:sz w:val="20"/>
          <w:szCs w:val="20"/>
        </w:rPr>
        <w:t>with that</w:t>
      </w:r>
      <w:r w:rsidR="00B666D1">
        <w:rPr>
          <w:rFonts w:cstheme="minorHAnsi"/>
          <w:sz w:val="20"/>
          <w:szCs w:val="20"/>
        </w:rPr>
        <w:t xml:space="preserve"> change.</w:t>
      </w:r>
    </w:p>
    <w:p w14:paraId="0738DC53" w14:textId="77777777" w:rsidR="00322038" w:rsidRDefault="00322038" w:rsidP="004D43F0">
      <w:pPr>
        <w:rPr>
          <w:rFonts w:cstheme="minorHAnsi"/>
          <w:sz w:val="20"/>
          <w:szCs w:val="20"/>
        </w:rPr>
      </w:pPr>
    </w:p>
    <w:p w14:paraId="65C4951F" w14:textId="6368E5C3" w:rsidR="00552C1C" w:rsidRDefault="00322038" w:rsidP="00593073">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66DD8">
        <w:rPr>
          <w:rFonts w:cstheme="minorHAnsi"/>
          <w:sz w:val="20"/>
          <w:szCs w:val="20"/>
        </w:rPr>
        <w:t>minutes –</w:t>
      </w:r>
      <w:r w:rsidR="00224888">
        <w:rPr>
          <w:rFonts w:cstheme="minorHAnsi"/>
          <w:sz w:val="20"/>
          <w:szCs w:val="20"/>
        </w:rPr>
        <w:t xml:space="preserve"> </w:t>
      </w:r>
      <w:r w:rsidR="00B666D1">
        <w:rPr>
          <w:rFonts w:cstheme="minorHAnsi"/>
          <w:sz w:val="20"/>
          <w:szCs w:val="20"/>
        </w:rPr>
        <w:t>June – September minutes, approved with the one change requested by Bruce Sutor</w:t>
      </w:r>
      <w:r w:rsidR="005229F8">
        <w:rPr>
          <w:rFonts w:cstheme="minorHAnsi"/>
          <w:sz w:val="20"/>
          <w:szCs w:val="20"/>
        </w:rPr>
        <w:t xml:space="preserve"> to the September minutes</w:t>
      </w:r>
      <w:r w:rsidR="00B666D1">
        <w:rPr>
          <w:rFonts w:cstheme="minorHAnsi"/>
          <w:sz w:val="20"/>
          <w:szCs w:val="20"/>
        </w:rPr>
        <w:t>.</w:t>
      </w:r>
    </w:p>
    <w:p w14:paraId="236AE3B2" w14:textId="77777777" w:rsidR="009030B8" w:rsidRDefault="009030B8" w:rsidP="00593073">
      <w:pPr>
        <w:rPr>
          <w:rFonts w:cstheme="minorHAnsi"/>
          <w:sz w:val="20"/>
          <w:szCs w:val="20"/>
        </w:rPr>
      </w:pPr>
    </w:p>
    <w:p w14:paraId="1ED4152A" w14:textId="41091BF0" w:rsidR="00B25D21" w:rsidRDefault="000E2D02" w:rsidP="00593073">
      <w:pPr>
        <w:rPr>
          <w:rFonts w:cstheme="minorHAnsi"/>
          <w:sz w:val="20"/>
          <w:szCs w:val="20"/>
        </w:rPr>
      </w:pPr>
      <w:r>
        <w:rPr>
          <w:rFonts w:cstheme="minorHAnsi"/>
          <w:sz w:val="20"/>
          <w:szCs w:val="20"/>
        </w:rPr>
        <w:t xml:space="preserve">Finance Committee – </w:t>
      </w:r>
      <w:r w:rsidR="00B666D1">
        <w:rPr>
          <w:rFonts w:cstheme="minorHAnsi"/>
          <w:sz w:val="20"/>
          <w:szCs w:val="20"/>
        </w:rPr>
        <w:t xml:space="preserve">Kim Ricker started the discussion about the meeting, discussed census and the purchase of service agreement.  There is a meeting set for Nexus and Olmsted County to meet further around the purchase of service agreement.  The finance committee charter has been approved by the committee and will be and agenda item for the Ex Board next month.  </w:t>
      </w:r>
    </w:p>
    <w:p w14:paraId="6774229A" w14:textId="77777777" w:rsidR="00AE11CE" w:rsidRDefault="00AE11CE" w:rsidP="00593073">
      <w:pPr>
        <w:rPr>
          <w:rFonts w:cstheme="minorHAnsi"/>
          <w:sz w:val="20"/>
          <w:szCs w:val="20"/>
        </w:rPr>
      </w:pPr>
    </w:p>
    <w:p w14:paraId="6C64FBFC" w14:textId="7652C715" w:rsidR="00260B0A" w:rsidRDefault="00AE11CE" w:rsidP="00593073">
      <w:pPr>
        <w:rPr>
          <w:rFonts w:cstheme="minorHAnsi"/>
          <w:sz w:val="20"/>
          <w:szCs w:val="20"/>
        </w:rPr>
      </w:pPr>
      <w:r>
        <w:rPr>
          <w:rFonts w:cstheme="minorHAnsi"/>
          <w:sz w:val="20"/>
          <w:szCs w:val="20"/>
        </w:rPr>
        <w:t xml:space="preserve">Operational Practices Committee </w:t>
      </w:r>
      <w:r w:rsidR="00B05CC1">
        <w:rPr>
          <w:rFonts w:cstheme="minorHAnsi"/>
          <w:sz w:val="20"/>
          <w:szCs w:val="20"/>
        </w:rPr>
        <w:t>–</w:t>
      </w:r>
      <w:r>
        <w:rPr>
          <w:rFonts w:cstheme="minorHAnsi"/>
          <w:sz w:val="20"/>
          <w:szCs w:val="20"/>
        </w:rPr>
        <w:t xml:space="preserve"> </w:t>
      </w:r>
      <w:r w:rsidR="00B666D1">
        <w:rPr>
          <w:rFonts w:cstheme="minorHAnsi"/>
          <w:sz w:val="20"/>
          <w:szCs w:val="20"/>
        </w:rPr>
        <w:t xml:space="preserve">Carly White reported that the outreach section of the feedback was </w:t>
      </w:r>
      <w:r w:rsidR="005229F8">
        <w:rPr>
          <w:rFonts w:cstheme="minorHAnsi"/>
          <w:sz w:val="20"/>
          <w:szCs w:val="20"/>
        </w:rPr>
        <w:t>discussed,</w:t>
      </w:r>
      <w:r w:rsidR="00B666D1">
        <w:rPr>
          <w:rFonts w:cstheme="minorHAnsi"/>
          <w:sz w:val="20"/>
          <w:szCs w:val="20"/>
        </w:rPr>
        <w:t xml:space="preserve"> and Nexus </w:t>
      </w:r>
      <w:r w:rsidR="005229F8">
        <w:rPr>
          <w:rFonts w:cstheme="minorHAnsi"/>
          <w:sz w:val="20"/>
          <w:szCs w:val="20"/>
        </w:rPr>
        <w:t>has updated a</w:t>
      </w:r>
      <w:r w:rsidR="00B666D1">
        <w:rPr>
          <w:rFonts w:cstheme="minorHAnsi"/>
          <w:sz w:val="20"/>
          <w:szCs w:val="20"/>
        </w:rPr>
        <w:t xml:space="preserve"> brochure and sharing with community partners</w:t>
      </w:r>
      <w:r w:rsidR="004825AE">
        <w:rPr>
          <w:rFonts w:cstheme="minorHAnsi"/>
          <w:sz w:val="20"/>
          <w:szCs w:val="20"/>
        </w:rPr>
        <w:t xml:space="preserve"> this new brochure</w:t>
      </w:r>
      <w:r w:rsidR="00B666D1">
        <w:rPr>
          <w:rFonts w:cstheme="minorHAnsi"/>
          <w:sz w:val="20"/>
          <w:szCs w:val="20"/>
        </w:rPr>
        <w:t>.</w:t>
      </w:r>
      <w:r w:rsidR="005229F8">
        <w:rPr>
          <w:rFonts w:cstheme="minorHAnsi"/>
          <w:sz w:val="20"/>
          <w:szCs w:val="20"/>
        </w:rPr>
        <w:t xml:space="preserve">  This does now include brief details of what to expect – assessment, care plan and safety plan and then also briefly lists what to expect in each category of services: crisis intervention, crisis residential and crisis bridging.  Some discussion around the 2025 outreach plan and rounding out the 2024 outreach with schools at the focus this fall -including some schools and/or education organizations touring SERCC.  Indicated that OPC will finish reviewing all the feedback by the end of 2024 and in 2025 will roll out surveys based on the feedback to determine if there are still opportunities for growth.  Who will the surveys in 2025 include – it will include the community partners that provided the initial feedback.  </w:t>
      </w:r>
      <w:r w:rsidR="0035573E">
        <w:rPr>
          <w:rFonts w:cstheme="minorHAnsi"/>
          <w:sz w:val="20"/>
          <w:szCs w:val="20"/>
        </w:rPr>
        <w:t>The 2025 surveys w</w:t>
      </w:r>
      <w:r w:rsidR="005229F8">
        <w:rPr>
          <w:rFonts w:cstheme="minorHAnsi"/>
          <w:sz w:val="20"/>
          <w:szCs w:val="20"/>
        </w:rPr>
        <w:t xml:space="preserve">ill </w:t>
      </w:r>
      <w:r w:rsidR="0035573E">
        <w:rPr>
          <w:rFonts w:cstheme="minorHAnsi"/>
          <w:sz w:val="20"/>
          <w:szCs w:val="20"/>
        </w:rPr>
        <w:t xml:space="preserve">be </w:t>
      </w:r>
      <w:r w:rsidR="005229F8">
        <w:rPr>
          <w:rFonts w:cstheme="minorHAnsi"/>
          <w:sz w:val="20"/>
          <w:szCs w:val="20"/>
        </w:rPr>
        <w:t>discuss</w:t>
      </w:r>
      <w:r w:rsidR="0035573E">
        <w:rPr>
          <w:rFonts w:cstheme="minorHAnsi"/>
          <w:sz w:val="20"/>
          <w:szCs w:val="20"/>
        </w:rPr>
        <w:t>ed</w:t>
      </w:r>
      <w:r w:rsidR="005229F8">
        <w:rPr>
          <w:rFonts w:cstheme="minorHAnsi"/>
          <w:sz w:val="20"/>
          <w:szCs w:val="20"/>
        </w:rPr>
        <w:t xml:space="preserve"> further when SERCC staff meet with</w:t>
      </w:r>
      <w:r w:rsidR="0035573E">
        <w:rPr>
          <w:rFonts w:cstheme="minorHAnsi"/>
          <w:sz w:val="20"/>
          <w:szCs w:val="20"/>
        </w:rPr>
        <w:t xml:space="preserve"> the Regional Management Team in November.  The updated brochure is also being utilized with SERCC participants.  </w:t>
      </w:r>
      <w:r w:rsidR="005229F8">
        <w:rPr>
          <w:rFonts w:cstheme="minorHAnsi"/>
          <w:sz w:val="20"/>
          <w:szCs w:val="20"/>
        </w:rPr>
        <w:t xml:space="preserve">        </w:t>
      </w:r>
      <w:r w:rsidR="004825AE">
        <w:rPr>
          <w:rFonts w:cstheme="minorHAnsi"/>
          <w:sz w:val="20"/>
          <w:szCs w:val="20"/>
        </w:rPr>
        <w:t xml:space="preserve">  </w:t>
      </w:r>
      <w:r w:rsidR="00B666D1">
        <w:rPr>
          <w:rFonts w:cstheme="minorHAnsi"/>
          <w:sz w:val="20"/>
          <w:szCs w:val="20"/>
        </w:rPr>
        <w:t xml:space="preserve">  </w:t>
      </w:r>
    </w:p>
    <w:p w14:paraId="3818E654" w14:textId="7FE41776" w:rsidR="00B25D21" w:rsidRDefault="00260B0A" w:rsidP="00593073">
      <w:pPr>
        <w:rPr>
          <w:rFonts w:cstheme="minorHAnsi"/>
          <w:sz w:val="20"/>
          <w:szCs w:val="20"/>
        </w:rPr>
      </w:pPr>
      <w:r>
        <w:rPr>
          <w:rFonts w:cstheme="minorHAnsi"/>
          <w:sz w:val="20"/>
          <w:szCs w:val="20"/>
        </w:rPr>
        <w:t xml:space="preserve"> </w:t>
      </w:r>
    </w:p>
    <w:p w14:paraId="70120927" w14:textId="3AE3C165" w:rsidR="0035573E" w:rsidRDefault="00B25D21" w:rsidP="00593073">
      <w:pPr>
        <w:rPr>
          <w:rFonts w:cstheme="minorHAnsi"/>
          <w:sz w:val="20"/>
          <w:szCs w:val="20"/>
        </w:rPr>
      </w:pPr>
      <w:r>
        <w:rPr>
          <w:rFonts w:cstheme="minorHAnsi"/>
          <w:sz w:val="20"/>
          <w:szCs w:val="20"/>
        </w:rPr>
        <w:t xml:space="preserve">Advisory Committee – </w:t>
      </w:r>
      <w:r w:rsidR="0035573E">
        <w:rPr>
          <w:rFonts w:cstheme="minorHAnsi"/>
          <w:sz w:val="20"/>
          <w:szCs w:val="20"/>
        </w:rPr>
        <w:t>Jamie Swift reported that this committee will meet again November 13</w:t>
      </w:r>
      <w:r w:rsidR="0035573E" w:rsidRPr="0035573E">
        <w:rPr>
          <w:rFonts w:cstheme="minorHAnsi"/>
          <w:sz w:val="20"/>
          <w:szCs w:val="20"/>
          <w:vertAlign w:val="superscript"/>
        </w:rPr>
        <w:t>th</w:t>
      </w:r>
      <w:r w:rsidR="0035573E">
        <w:rPr>
          <w:rFonts w:cstheme="minorHAnsi"/>
          <w:sz w:val="20"/>
          <w:szCs w:val="20"/>
        </w:rPr>
        <w:t xml:space="preserve">.  There hasn’t been steady attendance, but Carly White updated that postcards and/or business cards will be available soon specific to the Advisory Committee as part of the outreach plan.     </w:t>
      </w:r>
    </w:p>
    <w:p w14:paraId="27AE1192" w14:textId="77777777" w:rsidR="00B25D21" w:rsidRDefault="00B25D21" w:rsidP="00593073">
      <w:pPr>
        <w:rPr>
          <w:rFonts w:cstheme="minorHAnsi"/>
          <w:sz w:val="20"/>
          <w:szCs w:val="20"/>
        </w:rPr>
      </w:pPr>
    </w:p>
    <w:p w14:paraId="04C7674D" w14:textId="4E9842BC" w:rsidR="00B82712" w:rsidRDefault="00645CB2" w:rsidP="00224888">
      <w:pPr>
        <w:rPr>
          <w:rFonts w:cstheme="minorHAnsi"/>
          <w:sz w:val="20"/>
          <w:szCs w:val="20"/>
        </w:rPr>
        <w:sectPr w:rsidR="00B82712" w:rsidSect="00225991">
          <w:type w:val="continuous"/>
          <w:pgSz w:w="12240" w:h="15840"/>
          <w:pgMar w:top="634" w:right="806" w:bottom="280" w:left="403" w:header="720" w:footer="720" w:gutter="0"/>
          <w:cols w:num="2" w:space="720" w:equalWidth="0">
            <w:col w:w="2880" w:space="720"/>
            <w:col w:w="7431"/>
          </w:cols>
        </w:sectPr>
      </w:pPr>
      <w:r>
        <w:rPr>
          <w:rFonts w:cstheme="minorHAnsi"/>
          <w:sz w:val="20"/>
          <w:szCs w:val="20"/>
        </w:rPr>
        <w:t xml:space="preserve">Executive </w:t>
      </w:r>
      <w:r w:rsidR="00224888">
        <w:rPr>
          <w:rFonts w:cstheme="minorHAnsi"/>
          <w:sz w:val="20"/>
          <w:szCs w:val="20"/>
        </w:rPr>
        <w:t xml:space="preserve">Director’s Report – </w:t>
      </w:r>
      <w:r w:rsidR="0035573E">
        <w:rPr>
          <w:rFonts w:cstheme="minorHAnsi"/>
          <w:sz w:val="20"/>
          <w:szCs w:val="20"/>
        </w:rPr>
        <w:t xml:space="preserve">Nicole Mucheck reported that there are 2.25 open FTEs.  The residential census has been down in September and early October with referrals increasing for the second half of October.  Nexus is reviewing these numbers and including it as part of the outreach plan and </w:t>
      </w:r>
      <w:r w:rsidR="005F36A1">
        <w:rPr>
          <w:rFonts w:cstheme="minorHAnsi"/>
          <w:sz w:val="20"/>
          <w:szCs w:val="20"/>
        </w:rPr>
        <w:t>investigate</w:t>
      </w:r>
      <w:r w:rsidR="0035573E">
        <w:rPr>
          <w:rFonts w:cstheme="minorHAnsi"/>
          <w:sz w:val="20"/>
          <w:szCs w:val="20"/>
        </w:rPr>
        <w:t xml:space="preserve"> data of why individuals </w:t>
      </w:r>
      <w:r w:rsidR="00151969">
        <w:rPr>
          <w:rFonts w:cstheme="minorHAnsi"/>
          <w:sz w:val="20"/>
          <w:szCs w:val="20"/>
        </w:rPr>
        <w:t xml:space="preserve">are declining residential.  Question asked if the individuals who declined moving into residential are they being made </w:t>
      </w:r>
    </w:p>
    <w:p w14:paraId="7EFA2305" w14:textId="1B2CF695" w:rsidR="0035573E" w:rsidRDefault="00151969" w:rsidP="00224888">
      <w:pPr>
        <w:rPr>
          <w:rFonts w:cstheme="minorHAnsi"/>
          <w:sz w:val="20"/>
          <w:szCs w:val="20"/>
        </w:rPr>
      </w:pPr>
      <w:r>
        <w:rPr>
          <w:rFonts w:cstheme="minorHAnsi"/>
          <w:sz w:val="20"/>
          <w:szCs w:val="20"/>
        </w:rPr>
        <w:lastRenderedPageBreak/>
        <w:t>aware of the payment waiver process?  Yes, the process is explained but finance staff are not available evenings and weekends to complete paperwork.  Can Nexus be more direct about the waiver process?  What would that language look like?  Nexus will review the payment/waiver language and come back with some possible language changes.  Update: DHS sent the corrective action order update and denied Nexus’ appeal.  Nexus submitted the updated IRTS rate for 2025 and just waiting to hear back with DHS approval.  Still waiting on one contract approval regarding the up to 30 day stays for adults.  Nicole mentioned that SERCC received an MDH grant – using the funds for training opportunities around safety and de-escalation</w:t>
      </w:r>
      <w:r w:rsidR="00062A9C">
        <w:rPr>
          <w:rFonts w:cstheme="minorHAnsi"/>
          <w:sz w:val="20"/>
          <w:szCs w:val="20"/>
        </w:rPr>
        <w:t xml:space="preserve">; </w:t>
      </w:r>
      <w:r>
        <w:rPr>
          <w:rFonts w:cstheme="minorHAnsi"/>
          <w:sz w:val="20"/>
          <w:szCs w:val="20"/>
        </w:rPr>
        <w:t>will be adding window film to the residential rooms</w:t>
      </w:r>
      <w:r w:rsidR="00062A9C">
        <w:rPr>
          <w:rFonts w:cstheme="minorHAnsi"/>
          <w:sz w:val="20"/>
          <w:szCs w:val="20"/>
        </w:rPr>
        <w:t xml:space="preserve">; and a camera in the storage/trash room.  Nexus and Olmsted County will be meeting regarding the purchase of service agreement next week.    </w:t>
      </w:r>
      <w:r>
        <w:rPr>
          <w:rFonts w:cstheme="minorHAnsi"/>
          <w:sz w:val="20"/>
          <w:szCs w:val="20"/>
        </w:rPr>
        <w:t xml:space="preserve">            </w:t>
      </w:r>
      <w:r w:rsidR="0035573E">
        <w:rPr>
          <w:rFonts w:cstheme="minorHAnsi"/>
          <w:sz w:val="20"/>
          <w:szCs w:val="20"/>
        </w:rPr>
        <w:t xml:space="preserve">  </w:t>
      </w:r>
    </w:p>
    <w:p w14:paraId="70B23B28" w14:textId="77777777" w:rsidR="005F2B4C" w:rsidRDefault="005F2B4C" w:rsidP="00224888">
      <w:pPr>
        <w:rPr>
          <w:rFonts w:cstheme="minorHAnsi"/>
          <w:sz w:val="20"/>
          <w:szCs w:val="20"/>
        </w:rPr>
      </w:pPr>
    </w:p>
    <w:p w14:paraId="377FE0DF" w14:textId="77777777" w:rsidR="00741DE2" w:rsidRDefault="00645CB2" w:rsidP="00224888">
      <w:pPr>
        <w:rPr>
          <w:rFonts w:cstheme="minorHAnsi"/>
          <w:sz w:val="20"/>
          <w:szCs w:val="20"/>
        </w:rPr>
      </w:pPr>
      <w:r>
        <w:rPr>
          <w:rFonts w:cstheme="minorHAnsi"/>
          <w:sz w:val="20"/>
          <w:szCs w:val="20"/>
        </w:rPr>
        <w:t xml:space="preserve">Finance </w:t>
      </w:r>
      <w:r w:rsidR="005F2B4C">
        <w:rPr>
          <w:rFonts w:cstheme="minorHAnsi"/>
          <w:sz w:val="20"/>
          <w:szCs w:val="20"/>
        </w:rPr>
        <w:t xml:space="preserve">Director’s Report </w:t>
      </w:r>
      <w:r w:rsidR="008107A5">
        <w:rPr>
          <w:rFonts w:cstheme="minorHAnsi"/>
          <w:sz w:val="20"/>
          <w:szCs w:val="20"/>
        </w:rPr>
        <w:t>–</w:t>
      </w:r>
      <w:r w:rsidR="005F2B4C">
        <w:rPr>
          <w:rFonts w:cstheme="minorHAnsi"/>
          <w:sz w:val="20"/>
          <w:szCs w:val="20"/>
        </w:rPr>
        <w:t xml:space="preserve"> </w:t>
      </w:r>
      <w:r w:rsidR="00062A9C">
        <w:rPr>
          <w:rFonts w:cstheme="minorHAnsi"/>
          <w:sz w:val="20"/>
          <w:szCs w:val="20"/>
        </w:rPr>
        <w:t xml:space="preserve">Kim Ricker reviewed the SERCC financial documents; including staffing, funding reports, budget documents, etc.  Joelene Evenson provided a philanthropy update.  Otto Bremer Trust is very interested in SERCC and may possibly visit in 2025 as they focus on mental health.  </w:t>
      </w:r>
      <w:r w:rsidR="00741DE2">
        <w:rPr>
          <w:rFonts w:cstheme="minorHAnsi"/>
          <w:sz w:val="20"/>
          <w:szCs w:val="20"/>
        </w:rPr>
        <w:t xml:space="preserve">Philanthropy will align with outreach to other counties in SE MN – more details to come.  </w:t>
      </w:r>
    </w:p>
    <w:p w14:paraId="71BBF4D1" w14:textId="77777777" w:rsidR="00741DE2" w:rsidRDefault="00741DE2" w:rsidP="00224888">
      <w:pPr>
        <w:rPr>
          <w:rFonts w:cstheme="minorHAnsi"/>
          <w:sz w:val="20"/>
          <w:szCs w:val="20"/>
        </w:rPr>
      </w:pPr>
    </w:p>
    <w:p w14:paraId="6CCB561C" w14:textId="77777777" w:rsidR="00741DE2" w:rsidRDefault="00741DE2" w:rsidP="00224888">
      <w:pPr>
        <w:rPr>
          <w:rFonts w:cstheme="minorHAnsi"/>
          <w:sz w:val="20"/>
          <w:szCs w:val="20"/>
        </w:rPr>
      </w:pPr>
      <w:r>
        <w:rPr>
          <w:rFonts w:cstheme="minorHAnsi"/>
          <w:sz w:val="20"/>
          <w:szCs w:val="20"/>
        </w:rPr>
        <w:t>Governance Agreement Amendment – Amy Becker reported that it is fully executed and has been sent to all Ex Board parties.</w:t>
      </w:r>
    </w:p>
    <w:p w14:paraId="32695EEF" w14:textId="77777777" w:rsidR="00741DE2" w:rsidRDefault="00741DE2" w:rsidP="00224888">
      <w:pPr>
        <w:rPr>
          <w:rFonts w:cstheme="minorHAnsi"/>
          <w:sz w:val="20"/>
          <w:szCs w:val="20"/>
        </w:rPr>
      </w:pPr>
    </w:p>
    <w:p w14:paraId="1FE01FA7" w14:textId="77777777" w:rsidR="00741DE2" w:rsidRDefault="00741DE2" w:rsidP="00224888">
      <w:pPr>
        <w:rPr>
          <w:rFonts w:cstheme="minorHAnsi"/>
          <w:sz w:val="20"/>
          <w:szCs w:val="20"/>
        </w:rPr>
      </w:pPr>
      <w:r>
        <w:rPr>
          <w:rFonts w:cstheme="minorHAnsi"/>
          <w:sz w:val="20"/>
          <w:szCs w:val="20"/>
        </w:rPr>
        <w:t>Advisory Group – Casey Clements mentioned a possible Advisory Group and will be discussed more at the November meeting so be thinking about what an Advisory Group might look like and bring ideas to the November meeting.</w:t>
      </w:r>
    </w:p>
    <w:p w14:paraId="320FF12A" w14:textId="77777777" w:rsidR="00741DE2" w:rsidRDefault="00741DE2" w:rsidP="00224888">
      <w:pPr>
        <w:rPr>
          <w:rFonts w:cstheme="minorHAnsi"/>
          <w:sz w:val="20"/>
          <w:szCs w:val="20"/>
        </w:rPr>
      </w:pPr>
    </w:p>
    <w:p w14:paraId="5F1442C6" w14:textId="77777777" w:rsidR="00741DE2" w:rsidRDefault="00741DE2" w:rsidP="00224888">
      <w:pPr>
        <w:rPr>
          <w:rFonts w:cstheme="minorHAnsi"/>
          <w:sz w:val="20"/>
          <w:szCs w:val="20"/>
        </w:rPr>
      </w:pPr>
      <w:r>
        <w:rPr>
          <w:rFonts w:cstheme="minorHAnsi"/>
          <w:sz w:val="20"/>
          <w:szCs w:val="20"/>
        </w:rPr>
        <w:t>Lynn Price from Blue Cross/Blue Shield reintroduced herself to the group.</w:t>
      </w:r>
    </w:p>
    <w:p w14:paraId="22897F6A" w14:textId="77777777" w:rsidR="00741DE2" w:rsidRDefault="00741DE2" w:rsidP="00224888">
      <w:pPr>
        <w:rPr>
          <w:rFonts w:cstheme="minorHAnsi"/>
          <w:sz w:val="20"/>
          <w:szCs w:val="20"/>
        </w:rPr>
      </w:pPr>
    </w:p>
    <w:p w14:paraId="6FC2D34E" w14:textId="36359710" w:rsidR="007042FA" w:rsidRDefault="00741DE2" w:rsidP="00224888">
      <w:pPr>
        <w:rPr>
          <w:rFonts w:cstheme="minorHAnsi"/>
          <w:sz w:val="20"/>
          <w:szCs w:val="20"/>
        </w:rPr>
      </w:pPr>
      <w:r>
        <w:rPr>
          <w:rFonts w:cstheme="minorHAnsi"/>
          <w:sz w:val="20"/>
          <w:szCs w:val="20"/>
        </w:rPr>
        <w:t xml:space="preserve">Meeting adjournment </w:t>
      </w:r>
      <w:r w:rsidR="005F36A1">
        <w:rPr>
          <w:rFonts w:cstheme="minorHAnsi"/>
          <w:sz w:val="20"/>
          <w:szCs w:val="20"/>
        </w:rPr>
        <w:t>motioned and approved;</w:t>
      </w:r>
      <w:r>
        <w:rPr>
          <w:rFonts w:cstheme="minorHAnsi"/>
          <w:sz w:val="20"/>
          <w:szCs w:val="20"/>
        </w:rPr>
        <w:t xml:space="preserve"> meeting adjourned at 4:26pm.    </w:t>
      </w:r>
      <w:r w:rsidR="00062A9C">
        <w:rPr>
          <w:rFonts w:cstheme="minorHAnsi"/>
          <w:sz w:val="20"/>
          <w:szCs w:val="20"/>
        </w:rPr>
        <w:t xml:space="preserve">    </w:t>
      </w:r>
    </w:p>
    <w:p w14:paraId="4DB82DCB" w14:textId="77777777" w:rsidR="00C96AA1" w:rsidRDefault="00C96AA1" w:rsidP="00224888">
      <w:pPr>
        <w:rPr>
          <w:rFonts w:cstheme="minorHAnsi"/>
          <w:sz w:val="20"/>
          <w:szCs w:val="20"/>
        </w:rPr>
      </w:pPr>
    </w:p>
    <w:p w14:paraId="373F4E93" w14:textId="5FB7A042" w:rsidR="00C96AA1" w:rsidRDefault="00C96AA1" w:rsidP="00224888">
      <w:pPr>
        <w:rPr>
          <w:rFonts w:cstheme="minorHAnsi"/>
          <w:sz w:val="20"/>
          <w:szCs w:val="20"/>
        </w:rPr>
        <w:sectPr w:rsidR="00C96AA1" w:rsidSect="00B82712">
          <w:type w:val="continuous"/>
          <w:pgSz w:w="12240" w:h="15840"/>
          <w:pgMar w:top="634" w:right="806" w:bottom="280" w:left="403" w:header="720" w:footer="720" w:gutter="0"/>
          <w:cols w:space="720"/>
        </w:sectPr>
      </w:pPr>
    </w:p>
    <w:p w14:paraId="2EB9D067" w14:textId="77777777" w:rsidR="005F2B4C" w:rsidRDefault="005F2B4C" w:rsidP="00224888">
      <w:pPr>
        <w:rPr>
          <w:rFonts w:cstheme="minorHAnsi"/>
          <w:sz w:val="20"/>
          <w:szCs w:val="20"/>
        </w:rPr>
      </w:pPr>
    </w:p>
    <w:p w14:paraId="702E9E1E" w14:textId="619C7F73" w:rsidR="005F2B4C" w:rsidRDefault="005F2B4C" w:rsidP="00224888">
      <w:pPr>
        <w:rPr>
          <w:rFonts w:cstheme="minorHAnsi"/>
          <w:sz w:val="20"/>
          <w:szCs w:val="20"/>
        </w:rPr>
        <w:sectPr w:rsidR="005F2B4C" w:rsidSect="00B82712">
          <w:type w:val="continuous"/>
          <w:pgSz w:w="12240" w:h="15840"/>
          <w:pgMar w:top="634" w:right="806" w:bottom="280" w:left="403" w:header="720" w:footer="720" w:gutter="0"/>
          <w:cols w:space="720"/>
        </w:sectPr>
      </w:pPr>
    </w:p>
    <w:p w14:paraId="0F965941" w14:textId="77777777" w:rsidR="00224888" w:rsidRDefault="00224888" w:rsidP="00224888">
      <w:pPr>
        <w:rPr>
          <w:rFonts w:cstheme="minorHAnsi"/>
          <w:sz w:val="20"/>
          <w:szCs w:val="20"/>
        </w:rPr>
      </w:pPr>
    </w:p>
    <w:p w14:paraId="72CE21E0" w14:textId="4D55F1BA" w:rsidR="000B1AFB" w:rsidRPr="000B1AFB" w:rsidRDefault="000B1AFB" w:rsidP="000B1AFB">
      <w:pPr>
        <w:pStyle w:val="ListParagraph"/>
        <w:numPr>
          <w:ilvl w:val="0"/>
          <w:numId w:val="20"/>
        </w:numPr>
        <w:rPr>
          <w:rFonts w:cstheme="minorHAnsi"/>
          <w:sz w:val="20"/>
          <w:szCs w:val="20"/>
        </w:rPr>
        <w:sectPr w:rsidR="000B1AFB" w:rsidRPr="000B1AFB" w:rsidSect="00B82712">
          <w:type w:val="continuous"/>
          <w:pgSz w:w="12240" w:h="15840"/>
          <w:pgMar w:top="634" w:right="806" w:bottom="280" w:left="403" w:header="720" w:footer="720" w:gutter="0"/>
          <w:cols w:space="720"/>
        </w:sectPr>
      </w:pPr>
    </w:p>
    <w:p w14:paraId="5B30CEEE" w14:textId="77777777" w:rsidR="004E59A3" w:rsidRDefault="004E59A3" w:rsidP="00653C5B">
      <w:pPr>
        <w:rPr>
          <w:rFonts w:cstheme="minorHAnsi"/>
          <w:sz w:val="20"/>
          <w:szCs w:val="20"/>
        </w:rPr>
        <w:sectPr w:rsidR="004E59A3" w:rsidSect="00B82712">
          <w:type w:val="continuous"/>
          <w:pgSz w:w="12240" w:h="15840"/>
          <w:pgMar w:top="634" w:right="806" w:bottom="280" w:left="403" w:header="720" w:footer="720" w:gutter="0"/>
          <w:cols w:space="720"/>
        </w:sectPr>
      </w:pPr>
    </w:p>
    <w:p w14:paraId="39CC143A" w14:textId="6337E1EE" w:rsidR="00653C5B" w:rsidRPr="00653C5B" w:rsidRDefault="00FC4D36" w:rsidP="00653C5B">
      <w:pPr>
        <w:rPr>
          <w:rFonts w:cstheme="minorHAnsi"/>
          <w:sz w:val="20"/>
          <w:szCs w:val="20"/>
        </w:rPr>
        <w:sectPr w:rsidR="00653C5B" w:rsidRPr="00653C5B" w:rsidSect="00B82712">
          <w:type w:val="continuous"/>
          <w:pgSz w:w="12240" w:h="15840"/>
          <w:pgMar w:top="634" w:right="806" w:bottom="280" w:left="403" w:header="720" w:footer="720" w:gutter="0"/>
          <w:cols w:space="720"/>
        </w:sectPr>
      </w:pPr>
      <w:r>
        <w:rPr>
          <w:rFonts w:cstheme="minorHAnsi"/>
          <w:sz w:val="20"/>
          <w:szCs w:val="20"/>
        </w:rPr>
        <w:t xml:space="preserve"> </w:t>
      </w:r>
    </w:p>
    <w:p w14:paraId="6134FECD" w14:textId="77777777" w:rsidR="00096B65" w:rsidRDefault="00096B65" w:rsidP="00096B65">
      <w:pPr>
        <w:pStyle w:val="ListParagraph"/>
        <w:ind w:left="720"/>
        <w:rPr>
          <w:rFonts w:cstheme="minorHAnsi"/>
          <w:sz w:val="20"/>
          <w:szCs w:val="20"/>
        </w:rPr>
      </w:pPr>
    </w:p>
    <w:bookmarkEnd w:id="0"/>
    <w:p w14:paraId="491FF336" w14:textId="77777777" w:rsidR="00096B65" w:rsidRPr="00096B65" w:rsidRDefault="00096B65" w:rsidP="00096B65">
      <w:pPr>
        <w:pStyle w:val="ListParagraph"/>
        <w:rPr>
          <w:rFonts w:cstheme="minorHAnsi"/>
          <w:sz w:val="20"/>
          <w:szCs w:val="20"/>
        </w:rPr>
      </w:pPr>
    </w:p>
    <w:sectPr w:rsidR="00096B65" w:rsidRPr="00096B65" w:rsidSect="00B82712">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168E1"/>
    <w:rsid w:val="000238C0"/>
    <w:rsid w:val="00027ED2"/>
    <w:rsid w:val="00030AA0"/>
    <w:rsid w:val="000337AF"/>
    <w:rsid w:val="00035540"/>
    <w:rsid w:val="0003587E"/>
    <w:rsid w:val="000358FE"/>
    <w:rsid w:val="000362F6"/>
    <w:rsid w:val="00044342"/>
    <w:rsid w:val="00046DB5"/>
    <w:rsid w:val="000477A9"/>
    <w:rsid w:val="00050EC5"/>
    <w:rsid w:val="00051418"/>
    <w:rsid w:val="00055AA4"/>
    <w:rsid w:val="000573AE"/>
    <w:rsid w:val="00062444"/>
    <w:rsid w:val="00062A9C"/>
    <w:rsid w:val="00063B2F"/>
    <w:rsid w:val="000652C7"/>
    <w:rsid w:val="000735E8"/>
    <w:rsid w:val="00090683"/>
    <w:rsid w:val="00090A33"/>
    <w:rsid w:val="00096B65"/>
    <w:rsid w:val="000A03EC"/>
    <w:rsid w:val="000A1074"/>
    <w:rsid w:val="000B1AFB"/>
    <w:rsid w:val="000B26EE"/>
    <w:rsid w:val="000C6AB0"/>
    <w:rsid w:val="000D077E"/>
    <w:rsid w:val="000D1EC8"/>
    <w:rsid w:val="000D2EDA"/>
    <w:rsid w:val="000D6B75"/>
    <w:rsid w:val="000E18AC"/>
    <w:rsid w:val="000E2D02"/>
    <w:rsid w:val="000E7EF4"/>
    <w:rsid w:val="00106334"/>
    <w:rsid w:val="0010751A"/>
    <w:rsid w:val="0011354D"/>
    <w:rsid w:val="00115A97"/>
    <w:rsid w:val="00117607"/>
    <w:rsid w:val="001230A0"/>
    <w:rsid w:val="00136C82"/>
    <w:rsid w:val="00141C70"/>
    <w:rsid w:val="00142211"/>
    <w:rsid w:val="00145BFB"/>
    <w:rsid w:val="001514A7"/>
    <w:rsid w:val="00151969"/>
    <w:rsid w:val="00154F23"/>
    <w:rsid w:val="001556BD"/>
    <w:rsid w:val="00155E91"/>
    <w:rsid w:val="00162F19"/>
    <w:rsid w:val="0016753D"/>
    <w:rsid w:val="00167A51"/>
    <w:rsid w:val="00173F02"/>
    <w:rsid w:val="00175D2A"/>
    <w:rsid w:val="00176C60"/>
    <w:rsid w:val="00176F32"/>
    <w:rsid w:val="0018054D"/>
    <w:rsid w:val="00183D63"/>
    <w:rsid w:val="00183D8B"/>
    <w:rsid w:val="00185A78"/>
    <w:rsid w:val="00186B76"/>
    <w:rsid w:val="00190447"/>
    <w:rsid w:val="00195896"/>
    <w:rsid w:val="001A6316"/>
    <w:rsid w:val="001C63DB"/>
    <w:rsid w:val="001D39D7"/>
    <w:rsid w:val="001D6749"/>
    <w:rsid w:val="001D7881"/>
    <w:rsid w:val="001E6C82"/>
    <w:rsid w:val="001F24D5"/>
    <w:rsid w:val="001F32FA"/>
    <w:rsid w:val="001F43C2"/>
    <w:rsid w:val="00201F82"/>
    <w:rsid w:val="00202CB0"/>
    <w:rsid w:val="00210F95"/>
    <w:rsid w:val="002116D9"/>
    <w:rsid w:val="00212201"/>
    <w:rsid w:val="002214BC"/>
    <w:rsid w:val="00224888"/>
    <w:rsid w:val="00225991"/>
    <w:rsid w:val="00227B68"/>
    <w:rsid w:val="0023066E"/>
    <w:rsid w:val="00241F17"/>
    <w:rsid w:val="00246756"/>
    <w:rsid w:val="00250F40"/>
    <w:rsid w:val="00251170"/>
    <w:rsid w:val="00260B0A"/>
    <w:rsid w:val="002677D8"/>
    <w:rsid w:val="00272408"/>
    <w:rsid w:val="0027659D"/>
    <w:rsid w:val="0028145F"/>
    <w:rsid w:val="00283C32"/>
    <w:rsid w:val="00285170"/>
    <w:rsid w:val="0029150C"/>
    <w:rsid w:val="00294450"/>
    <w:rsid w:val="00295F6D"/>
    <w:rsid w:val="002963A1"/>
    <w:rsid w:val="002A3679"/>
    <w:rsid w:val="002A3CD3"/>
    <w:rsid w:val="002A41DC"/>
    <w:rsid w:val="002A7DFD"/>
    <w:rsid w:val="002B03E9"/>
    <w:rsid w:val="002B0FD5"/>
    <w:rsid w:val="002B1C6E"/>
    <w:rsid w:val="002B26AB"/>
    <w:rsid w:val="002B768E"/>
    <w:rsid w:val="002C7A41"/>
    <w:rsid w:val="002E237D"/>
    <w:rsid w:val="002E2578"/>
    <w:rsid w:val="002E356F"/>
    <w:rsid w:val="002E61E0"/>
    <w:rsid w:val="002F52D7"/>
    <w:rsid w:val="003110CA"/>
    <w:rsid w:val="0031256F"/>
    <w:rsid w:val="00312A50"/>
    <w:rsid w:val="00320F8B"/>
    <w:rsid w:val="00322038"/>
    <w:rsid w:val="003244D1"/>
    <w:rsid w:val="00327E14"/>
    <w:rsid w:val="00342FA3"/>
    <w:rsid w:val="00345ADC"/>
    <w:rsid w:val="003502E2"/>
    <w:rsid w:val="00353E6E"/>
    <w:rsid w:val="0035573E"/>
    <w:rsid w:val="0036013B"/>
    <w:rsid w:val="003634D3"/>
    <w:rsid w:val="00383331"/>
    <w:rsid w:val="00386CA2"/>
    <w:rsid w:val="00396184"/>
    <w:rsid w:val="003A17E6"/>
    <w:rsid w:val="003A7705"/>
    <w:rsid w:val="003B08E9"/>
    <w:rsid w:val="003B173D"/>
    <w:rsid w:val="003B2294"/>
    <w:rsid w:val="003B5D60"/>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326F8"/>
    <w:rsid w:val="0043492F"/>
    <w:rsid w:val="00435042"/>
    <w:rsid w:val="00437D71"/>
    <w:rsid w:val="004401BC"/>
    <w:rsid w:val="0044123E"/>
    <w:rsid w:val="0044249B"/>
    <w:rsid w:val="00451327"/>
    <w:rsid w:val="00452E2D"/>
    <w:rsid w:val="004601A6"/>
    <w:rsid w:val="00462165"/>
    <w:rsid w:val="00464F05"/>
    <w:rsid w:val="00467006"/>
    <w:rsid w:val="00467A9C"/>
    <w:rsid w:val="004733FD"/>
    <w:rsid w:val="00480043"/>
    <w:rsid w:val="004825AE"/>
    <w:rsid w:val="00482847"/>
    <w:rsid w:val="0048452D"/>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4C2C"/>
    <w:rsid w:val="004E59A3"/>
    <w:rsid w:val="004E5C90"/>
    <w:rsid w:val="004E67BE"/>
    <w:rsid w:val="004E70C9"/>
    <w:rsid w:val="004F3883"/>
    <w:rsid w:val="004F79F8"/>
    <w:rsid w:val="00507D08"/>
    <w:rsid w:val="0051170D"/>
    <w:rsid w:val="005142DB"/>
    <w:rsid w:val="00521690"/>
    <w:rsid w:val="005229F8"/>
    <w:rsid w:val="005233A8"/>
    <w:rsid w:val="005245B0"/>
    <w:rsid w:val="00525ACF"/>
    <w:rsid w:val="005271C4"/>
    <w:rsid w:val="00532A6F"/>
    <w:rsid w:val="00537EB0"/>
    <w:rsid w:val="005447F5"/>
    <w:rsid w:val="0054481C"/>
    <w:rsid w:val="00551FD5"/>
    <w:rsid w:val="00552C1C"/>
    <w:rsid w:val="00555784"/>
    <w:rsid w:val="005613B0"/>
    <w:rsid w:val="00561703"/>
    <w:rsid w:val="00562711"/>
    <w:rsid w:val="00565370"/>
    <w:rsid w:val="0056594D"/>
    <w:rsid w:val="00565CB1"/>
    <w:rsid w:val="0057194A"/>
    <w:rsid w:val="00576CF8"/>
    <w:rsid w:val="00593073"/>
    <w:rsid w:val="00593E96"/>
    <w:rsid w:val="005A12BF"/>
    <w:rsid w:val="005A4904"/>
    <w:rsid w:val="005A4CB4"/>
    <w:rsid w:val="005A6076"/>
    <w:rsid w:val="005A7CAF"/>
    <w:rsid w:val="005C3040"/>
    <w:rsid w:val="005C6892"/>
    <w:rsid w:val="005D349A"/>
    <w:rsid w:val="005E0C43"/>
    <w:rsid w:val="005F2B4C"/>
    <w:rsid w:val="005F36A1"/>
    <w:rsid w:val="00601661"/>
    <w:rsid w:val="0060276C"/>
    <w:rsid w:val="0061211B"/>
    <w:rsid w:val="0062016A"/>
    <w:rsid w:val="00640BE6"/>
    <w:rsid w:val="006444F0"/>
    <w:rsid w:val="00645296"/>
    <w:rsid w:val="00645CB2"/>
    <w:rsid w:val="0065142D"/>
    <w:rsid w:val="00653C5B"/>
    <w:rsid w:val="00664425"/>
    <w:rsid w:val="006678A2"/>
    <w:rsid w:val="0067173A"/>
    <w:rsid w:val="006723BD"/>
    <w:rsid w:val="00683288"/>
    <w:rsid w:val="006837EF"/>
    <w:rsid w:val="006846F1"/>
    <w:rsid w:val="006854A8"/>
    <w:rsid w:val="0068617B"/>
    <w:rsid w:val="0069230F"/>
    <w:rsid w:val="00692677"/>
    <w:rsid w:val="00696C28"/>
    <w:rsid w:val="00697DB9"/>
    <w:rsid w:val="006B7E19"/>
    <w:rsid w:val="006C537F"/>
    <w:rsid w:val="006C7ED9"/>
    <w:rsid w:val="006D3402"/>
    <w:rsid w:val="006D3C44"/>
    <w:rsid w:val="006E3F3A"/>
    <w:rsid w:val="006F0081"/>
    <w:rsid w:val="006F3031"/>
    <w:rsid w:val="006F51A9"/>
    <w:rsid w:val="006F66E3"/>
    <w:rsid w:val="006F7DB5"/>
    <w:rsid w:val="007042FA"/>
    <w:rsid w:val="00706F99"/>
    <w:rsid w:val="00715A86"/>
    <w:rsid w:val="00716890"/>
    <w:rsid w:val="00723B0F"/>
    <w:rsid w:val="00724F03"/>
    <w:rsid w:val="00725B3A"/>
    <w:rsid w:val="0074018C"/>
    <w:rsid w:val="00741DE2"/>
    <w:rsid w:val="00742929"/>
    <w:rsid w:val="00743200"/>
    <w:rsid w:val="00744E05"/>
    <w:rsid w:val="00745D25"/>
    <w:rsid w:val="00745DC9"/>
    <w:rsid w:val="00750E87"/>
    <w:rsid w:val="007534FE"/>
    <w:rsid w:val="00765473"/>
    <w:rsid w:val="00766722"/>
    <w:rsid w:val="007834DC"/>
    <w:rsid w:val="00792510"/>
    <w:rsid w:val="0079611F"/>
    <w:rsid w:val="0079717D"/>
    <w:rsid w:val="007A20FF"/>
    <w:rsid w:val="007A375F"/>
    <w:rsid w:val="007B3EE6"/>
    <w:rsid w:val="007B4AA3"/>
    <w:rsid w:val="007B5D9C"/>
    <w:rsid w:val="007C233E"/>
    <w:rsid w:val="007C5410"/>
    <w:rsid w:val="007D6235"/>
    <w:rsid w:val="007E6232"/>
    <w:rsid w:val="007F0210"/>
    <w:rsid w:val="007F22E1"/>
    <w:rsid w:val="008077D4"/>
    <w:rsid w:val="008107A5"/>
    <w:rsid w:val="00813E5A"/>
    <w:rsid w:val="008144B2"/>
    <w:rsid w:val="0082188F"/>
    <w:rsid w:val="00836686"/>
    <w:rsid w:val="0084282B"/>
    <w:rsid w:val="00846B86"/>
    <w:rsid w:val="008509D1"/>
    <w:rsid w:val="0085109C"/>
    <w:rsid w:val="008549AE"/>
    <w:rsid w:val="008558C4"/>
    <w:rsid w:val="00866172"/>
    <w:rsid w:val="00867D09"/>
    <w:rsid w:val="00873873"/>
    <w:rsid w:val="00874FC9"/>
    <w:rsid w:val="00877AE7"/>
    <w:rsid w:val="00881946"/>
    <w:rsid w:val="008851F6"/>
    <w:rsid w:val="0088594E"/>
    <w:rsid w:val="008904E5"/>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030B8"/>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B5546"/>
    <w:rsid w:val="009C738D"/>
    <w:rsid w:val="009D02A9"/>
    <w:rsid w:val="009D2D6F"/>
    <w:rsid w:val="009D3E04"/>
    <w:rsid w:val="009D6D49"/>
    <w:rsid w:val="009F2D9C"/>
    <w:rsid w:val="009F361B"/>
    <w:rsid w:val="00A0068B"/>
    <w:rsid w:val="00A03C69"/>
    <w:rsid w:val="00A0645F"/>
    <w:rsid w:val="00A07601"/>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584B"/>
    <w:rsid w:val="00A67D44"/>
    <w:rsid w:val="00A721B0"/>
    <w:rsid w:val="00A73202"/>
    <w:rsid w:val="00A8215F"/>
    <w:rsid w:val="00A83244"/>
    <w:rsid w:val="00A91A24"/>
    <w:rsid w:val="00A925F6"/>
    <w:rsid w:val="00AA2015"/>
    <w:rsid w:val="00AA53E8"/>
    <w:rsid w:val="00AA5E27"/>
    <w:rsid w:val="00AA7199"/>
    <w:rsid w:val="00AB3781"/>
    <w:rsid w:val="00AB5E30"/>
    <w:rsid w:val="00AC7953"/>
    <w:rsid w:val="00AD01C6"/>
    <w:rsid w:val="00AD588B"/>
    <w:rsid w:val="00AE11CE"/>
    <w:rsid w:val="00AF2BB2"/>
    <w:rsid w:val="00B05CC1"/>
    <w:rsid w:val="00B12054"/>
    <w:rsid w:val="00B25D21"/>
    <w:rsid w:val="00B26CF5"/>
    <w:rsid w:val="00B31CA9"/>
    <w:rsid w:val="00B342CA"/>
    <w:rsid w:val="00B41181"/>
    <w:rsid w:val="00B53239"/>
    <w:rsid w:val="00B55B17"/>
    <w:rsid w:val="00B60817"/>
    <w:rsid w:val="00B6186D"/>
    <w:rsid w:val="00B61D3E"/>
    <w:rsid w:val="00B666D1"/>
    <w:rsid w:val="00B66FF3"/>
    <w:rsid w:val="00B70B47"/>
    <w:rsid w:val="00B82712"/>
    <w:rsid w:val="00B908DA"/>
    <w:rsid w:val="00BA3669"/>
    <w:rsid w:val="00BA37E9"/>
    <w:rsid w:val="00BA6C1E"/>
    <w:rsid w:val="00BA6F55"/>
    <w:rsid w:val="00BA7B81"/>
    <w:rsid w:val="00BB5D5F"/>
    <w:rsid w:val="00BB7EE0"/>
    <w:rsid w:val="00BC4FEB"/>
    <w:rsid w:val="00BD15CE"/>
    <w:rsid w:val="00BD52D7"/>
    <w:rsid w:val="00BD7753"/>
    <w:rsid w:val="00BF4601"/>
    <w:rsid w:val="00BF7B89"/>
    <w:rsid w:val="00C050BC"/>
    <w:rsid w:val="00C0704C"/>
    <w:rsid w:val="00C25054"/>
    <w:rsid w:val="00C258C3"/>
    <w:rsid w:val="00C25FE9"/>
    <w:rsid w:val="00C26C7D"/>
    <w:rsid w:val="00C31CC9"/>
    <w:rsid w:val="00C34835"/>
    <w:rsid w:val="00C34C7B"/>
    <w:rsid w:val="00C36E54"/>
    <w:rsid w:val="00C36FFE"/>
    <w:rsid w:val="00C42D9B"/>
    <w:rsid w:val="00C47A52"/>
    <w:rsid w:val="00C52303"/>
    <w:rsid w:val="00C52FFC"/>
    <w:rsid w:val="00C53C61"/>
    <w:rsid w:val="00C55862"/>
    <w:rsid w:val="00C55A21"/>
    <w:rsid w:val="00C71DFC"/>
    <w:rsid w:val="00C72C83"/>
    <w:rsid w:val="00C73AAE"/>
    <w:rsid w:val="00C85D44"/>
    <w:rsid w:val="00C94BBE"/>
    <w:rsid w:val="00C96AA1"/>
    <w:rsid w:val="00CA00CB"/>
    <w:rsid w:val="00CA3C25"/>
    <w:rsid w:val="00CB125C"/>
    <w:rsid w:val="00CB1394"/>
    <w:rsid w:val="00CC0DD9"/>
    <w:rsid w:val="00CC22E6"/>
    <w:rsid w:val="00CC4C08"/>
    <w:rsid w:val="00CD32E4"/>
    <w:rsid w:val="00CD566E"/>
    <w:rsid w:val="00CE1588"/>
    <w:rsid w:val="00CE2157"/>
    <w:rsid w:val="00CF37E7"/>
    <w:rsid w:val="00CF6904"/>
    <w:rsid w:val="00D03E76"/>
    <w:rsid w:val="00D07524"/>
    <w:rsid w:val="00D11115"/>
    <w:rsid w:val="00D162CD"/>
    <w:rsid w:val="00D216F2"/>
    <w:rsid w:val="00D2230D"/>
    <w:rsid w:val="00D2318C"/>
    <w:rsid w:val="00D2323D"/>
    <w:rsid w:val="00D36C4A"/>
    <w:rsid w:val="00D37223"/>
    <w:rsid w:val="00D4135D"/>
    <w:rsid w:val="00D44A93"/>
    <w:rsid w:val="00D44EFF"/>
    <w:rsid w:val="00D455C0"/>
    <w:rsid w:val="00D47FEC"/>
    <w:rsid w:val="00D5538D"/>
    <w:rsid w:val="00D629B8"/>
    <w:rsid w:val="00D75BE7"/>
    <w:rsid w:val="00D77BEE"/>
    <w:rsid w:val="00D873CC"/>
    <w:rsid w:val="00D94319"/>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17F74"/>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3BD"/>
    <w:rsid w:val="00F429ED"/>
    <w:rsid w:val="00F53DD2"/>
    <w:rsid w:val="00F668E5"/>
    <w:rsid w:val="00F8233B"/>
    <w:rsid w:val="00F847CE"/>
    <w:rsid w:val="00F904DC"/>
    <w:rsid w:val="00FA0C24"/>
    <w:rsid w:val="00FA7DED"/>
    <w:rsid w:val="00FB0040"/>
    <w:rsid w:val="00FB4359"/>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5AD17391-73BB-4BF3-A238-90065010D2F1}"/>
</file>

<file path=customXml/itemProps3.xml><?xml version="1.0" encoding="utf-8"?>
<ds:datastoreItem xmlns:ds="http://schemas.openxmlformats.org/officeDocument/2006/customXml" ds:itemID="{A3902A19-4C1C-4485-B9BD-B1086B6F4A54}"/>
</file>

<file path=customXml/itemProps4.xml><?xml version="1.0" encoding="utf-8"?>
<ds:datastoreItem xmlns:ds="http://schemas.openxmlformats.org/officeDocument/2006/customXml" ds:itemID="{EE1B1EF3-9C1D-4178-88C6-BECCE7C7555D}"/>
</file>

<file path=docProps/app.xml><?xml version="1.0" encoding="utf-8"?>
<Properties xmlns="http://schemas.openxmlformats.org/officeDocument/2006/extended-properties" xmlns:vt="http://schemas.openxmlformats.org/officeDocument/2006/docPropsVTypes">
  <Template>Normal.dotm</Template>
  <TotalTime>77</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5440</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6</cp:revision>
  <cp:lastPrinted>2022-05-26T17:40:00Z</cp:lastPrinted>
  <dcterms:created xsi:type="dcterms:W3CDTF">2024-10-24T20:09:00Z</dcterms:created>
  <dcterms:modified xsi:type="dcterms:W3CDTF">2024-10-24T21:27:00Z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